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rPr>
          <w:rFonts w:ascii="Verdana" w:hAnsi="Verdana" w:eastAsia="Verdana" w:cs="Verdana"/>
          <w:b/>
          <w:b/>
          <w:u w:val="single"/>
        </w:rPr>
      </w:pPr>
      <w: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2440940</wp:posOffset>
            </wp:positionH>
            <wp:positionV relativeFrom="paragraph">
              <wp:posOffset>-891540</wp:posOffset>
            </wp:positionV>
            <wp:extent cx="873125" cy="72199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Verdana" w:cs="Verdana" w:ascii="Verdana" w:hAnsi="Verdana"/>
          <w:b/>
          <w:u w:val="single"/>
        </w:rPr>
        <w:t>Regent London recommended residences</w:t>
      </w:r>
    </w:p>
    <w:p>
      <w:pPr>
        <w:pStyle w:val="Normal1"/>
        <w:rPr>
          <w:rFonts w:ascii="Verdana" w:hAnsi="Verdana" w:eastAsia="Verdana" w:cs="Verdana"/>
        </w:rPr>
      </w:pPr>
      <w:r>
        <w:rPr>
          <w:rFonts w:eastAsia="Verdana" w:cs="Verdana" w:ascii="Verdana" w:hAnsi="Verdana"/>
        </w:rPr>
      </w:r>
    </w:p>
    <w:p>
      <w:pPr>
        <w:pStyle w:val="Normal1"/>
        <w:rPr>
          <w:rFonts w:ascii="Verdana" w:hAnsi="Verdana" w:eastAsia="Verdana" w:cs="Verdana"/>
        </w:rPr>
      </w:pPr>
      <w:r>
        <w:rPr>
          <w:rFonts w:eastAsia="Verdana" w:cs="Verdana" w:ascii="Verdana" w:hAnsi="Verdana"/>
        </w:rPr>
        <w:t>Kings Cross Residence</w:t>
      </w:r>
    </w:p>
    <w:p>
      <w:pPr>
        <w:pStyle w:val="Normal1"/>
        <w:rPr>
          <w:rFonts w:ascii="Verdana" w:hAnsi="Verdana" w:eastAsia="Verdana" w:cs="Verdana"/>
        </w:rPr>
      </w:pPr>
      <w:r>
        <w:rPr>
          <w:rFonts w:eastAsia="Verdana" w:cs="Verdana" w:ascii="Verdana" w:hAnsi="Verdana"/>
        </w:rPr>
      </w:r>
    </w:p>
    <w:p>
      <w:pPr>
        <w:pStyle w:val="Normal1"/>
        <w:rPr>
          <w:rFonts w:ascii="Verdana" w:hAnsi="Verdana" w:eastAsia="Verdana" w:cs="Verdana"/>
        </w:rPr>
      </w:pPr>
      <w:r>
        <w:rPr/>
        <w:drawing>
          <wp:inline distT="0" distB="0" distL="0" distR="0">
            <wp:extent cx="2574290" cy="2215515"/>
            <wp:effectExtent l="0" t="0" r="0" b="0"/>
            <wp:docPr id="2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rPr>
          <w:rFonts w:ascii="Verdana" w:hAnsi="Verdana" w:eastAsia="Verdana" w:cs="Verdana"/>
        </w:rPr>
      </w:pPr>
      <w:r>
        <w:rPr>
          <w:rFonts w:eastAsia="Verdana" w:cs="Verdana" w:ascii="Verdana" w:hAnsi="Verdana"/>
        </w:rPr>
      </w:r>
    </w:p>
    <w:p>
      <w:pPr>
        <w:pStyle w:val="Normal1"/>
        <w:spacing w:lineRule="auto" w:line="240" w:before="240" w:after="240"/>
        <w:ind w:left="0" w:hanging="0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 xml:space="preserve">Located in Zone 1 with great transport links, this large, modern residence has a friendly and vibrant atmosphere. It has several communal areas for studying and socialising and an On-site 24-hour gym open to all residents. </w:t>
        <w:tab/>
        <w:tab/>
        <w:t xml:space="preserve"> </w:t>
        <w:tab/>
        <w:tab/>
      </w:r>
    </w:p>
    <w:p>
      <w:pPr>
        <w:pStyle w:val="Normal1"/>
        <w:spacing w:lineRule="auto" w:line="240" w:before="240" w:after="240"/>
        <w:ind w:left="0" w:hanging="0"/>
        <w:rPr>
          <w:rFonts w:ascii="Verdana" w:hAnsi="Verdana" w:eastAsia="Verdana" w:cs="Verdana"/>
        </w:rPr>
      </w:pPr>
      <w:hyperlink r:id="rId4">
        <w:r>
          <w:rPr>
            <w:rFonts w:eastAsia="Verdana" w:cs="Verdana" w:ascii="Verdana" w:hAnsi="Verdana"/>
            <w:color w:val="1155CC"/>
            <w:u w:val="single"/>
          </w:rPr>
          <w:t>https://www.londonist.co.uk/residences/kings-cross-residence_7</w:t>
        </w:r>
      </w:hyperlink>
    </w:p>
    <w:p>
      <w:pPr>
        <w:pStyle w:val="Normal1"/>
        <w:spacing w:lineRule="auto" w:line="240" w:before="240" w:after="240"/>
        <w:ind w:left="0" w:hanging="0"/>
        <w:rPr>
          <w:rFonts w:ascii="Verdana" w:hAnsi="Verdana" w:eastAsia="Verdana" w:cs="Verdana"/>
        </w:rPr>
      </w:pPr>
      <w:r>
        <w:rPr>
          <w:rFonts w:eastAsia="Verdana" w:cs="Verdana" w:ascii="Verdana" w:hAnsi="Verdana"/>
        </w:rPr>
      </w:r>
    </w:p>
    <w:p>
      <w:pPr>
        <w:pStyle w:val="Normal1"/>
        <w:spacing w:lineRule="auto" w:line="240" w:before="240" w:after="240"/>
        <w:ind w:left="0" w:hanging="0"/>
        <w:rPr>
          <w:rFonts w:ascii="Verdana" w:hAnsi="Verdana" w:eastAsia="Verdana" w:cs="Verdana"/>
        </w:rPr>
      </w:pPr>
      <w:r>
        <w:rPr>
          <w:rFonts w:eastAsia="Verdana" w:cs="Verdana" w:ascii="Verdana" w:hAnsi="Verdana"/>
        </w:rPr>
        <w:t>Spitalfields Residence</w:t>
      </w:r>
    </w:p>
    <w:p>
      <w:pPr>
        <w:pStyle w:val="Normal1"/>
        <w:spacing w:lineRule="auto" w:line="240" w:before="240" w:after="240"/>
        <w:ind w:left="0" w:hanging="0"/>
        <w:rPr>
          <w:rFonts w:ascii="Verdana" w:hAnsi="Verdana" w:eastAsia="Verdana" w:cs="Verdana"/>
        </w:rPr>
      </w:pPr>
      <w:r>
        <w:rPr/>
        <w:drawing>
          <wp:inline distT="0" distB="0" distL="0" distR="0">
            <wp:extent cx="2567305" cy="2223770"/>
            <wp:effectExtent l="0" t="0" r="0" b="0"/>
            <wp:docPr id="3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 w:before="240" w:after="240"/>
        <w:ind w:left="0" w:hanging="0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  <w:t>Also located in Zone 1 in a lively, trendy part of the city, this tall, modern residence includes a games room, 24-hour onsite gym and various communal areas for socialising and studying.</w:t>
      </w:r>
    </w:p>
    <w:p>
      <w:pPr>
        <w:pStyle w:val="Normal1"/>
        <w:spacing w:lineRule="auto" w:line="240" w:before="240" w:after="240"/>
        <w:ind w:left="0" w:hanging="0"/>
        <w:rPr>
          <w:rFonts w:ascii="Verdana" w:hAnsi="Verdana" w:eastAsia="Verdana" w:cs="Verdana"/>
          <w:sz w:val="20"/>
          <w:szCs w:val="20"/>
        </w:rPr>
      </w:pPr>
      <w:r>
        <w:rPr>
          <w:rFonts w:eastAsia="Verdana" w:cs="Verdana" w:ascii="Verdana" w:hAnsi="Verdana"/>
          <w:sz w:val="20"/>
          <w:szCs w:val="20"/>
        </w:rPr>
      </w:r>
    </w:p>
    <w:p>
      <w:pPr>
        <w:pStyle w:val="Normal1"/>
        <w:spacing w:lineRule="auto" w:line="240" w:before="240" w:after="240"/>
        <w:ind w:left="0" w:hanging="0"/>
        <w:rPr>
          <w:rFonts w:ascii="Verdana" w:hAnsi="Verdana" w:eastAsia="Verdana" w:cs="Verdana"/>
          <w:sz w:val="20"/>
          <w:szCs w:val="20"/>
        </w:rPr>
      </w:pPr>
      <w:hyperlink r:id="rId6">
        <w:r>
          <w:rPr>
            <w:rFonts w:eastAsia="Verdana" w:cs="Verdana" w:ascii="Verdana" w:hAnsi="Verdana"/>
            <w:color w:val="1155CC"/>
            <w:sz w:val="20"/>
            <w:szCs w:val="20"/>
            <w:u w:val="single"/>
          </w:rPr>
          <w:t>https://www.londonist.co.uk/residences/spitalfields-residence_10</w:t>
        </w:r>
      </w:hyperlink>
      <w:r>
        <w:rPr>
          <w:rFonts w:eastAsia="Verdana" w:cs="Verdana" w:ascii="Verdana" w:hAnsi="Verdana"/>
          <w:sz w:val="20"/>
          <w:szCs w:val="20"/>
        </w:rPr>
        <w:t>?</w:t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Verdana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InternetLink">
    <w:name w:val="Hyper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yperlink" Target="https://www.londonist.co.uk/residences/kings-cross-residence_7" TargetMode="External"/><Relationship Id="rId5" Type="http://schemas.openxmlformats.org/officeDocument/2006/relationships/image" Target="media/image3.png"/><Relationship Id="rId6" Type="http://schemas.openxmlformats.org/officeDocument/2006/relationships/hyperlink" Target="https://www.londonist.co.uk/residences/spitalfields-residence_10" TargetMode="Externa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LibreOffice/7.2.5.2$Windows_X86_64 LibreOffice_project/499f9727c189e6ef3471021d6132d4c694f357e5</Application>
  <AppVersion>15.0000</AppVersion>
  <Pages>1</Pages>
  <Words>79</Words>
  <Characters>543</Characters>
  <CharactersWithSpaces>621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en-GB</dc:language>
  <cp:lastModifiedBy/>
  <dcterms:modified xsi:type="dcterms:W3CDTF">2023-10-31T16:13:05Z</dcterms:modified>
  <cp:revision>1</cp:revision>
  <dc:subject/>
  <dc:title/>
</cp:coreProperties>
</file>